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A" w:rsidRPr="0074794A" w:rsidRDefault="0074794A" w:rsidP="0074794A">
      <w:pPr>
        <w:spacing w:after="0"/>
        <w:rPr>
          <w:b/>
          <w:sz w:val="32"/>
          <w:szCs w:val="32"/>
        </w:rPr>
      </w:pPr>
      <w:r w:rsidRPr="0074794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95285C" wp14:editId="7C3A27BC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94A">
        <w:rPr>
          <w:b/>
          <w:sz w:val="32"/>
          <w:szCs w:val="32"/>
        </w:rPr>
        <w:t>Ore City Independent School District</w:t>
      </w:r>
    </w:p>
    <w:p w:rsidR="0074794A" w:rsidRPr="0074794A" w:rsidRDefault="0074794A" w:rsidP="0074794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spacing w:val="5"/>
          <w:kern w:val="28"/>
          <w:sz w:val="32"/>
          <w:szCs w:val="32"/>
        </w:rPr>
      </w:pPr>
      <w:r w:rsidRPr="0074794A">
        <w:rPr>
          <w:rFonts w:eastAsiaTheme="majorEastAsia" w:cstheme="majorBidi"/>
          <w:spacing w:val="5"/>
          <w:kern w:val="28"/>
          <w:sz w:val="32"/>
          <w:szCs w:val="32"/>
        </w:rPr>
        <w:t>100 Rebel Rd., Ore City, Texas  75683</w:t>
      </w:r>
    </w:p>
    <w:p w:rsidR="005212AB" w:rsidRDefault="00C44488" w:rsidP="0074794A"/>
    <w:p w:rsidR="0074794A" w:rsidRDefault="0074794A" w:rsidP="0074794A">
      <w:pPr>
        <w:jc w:val="center"/>
        <w:rPr>
          <w:b/>
          <w:sz w:val="36"/>
          <w:szCs w:val="36"/>
        </w:rPr>
      </w:pPr>
      <w:r w:rsidRPr="0074794A">
        <w:rPr>
          <w:b/>
          <w:sz w:val="36"/>
          <w:szCs w:val="36"/>
        </w:rPr>
        <w:t>Student Health Advisory Council</w:t>
      </w:r>
    </w:p>
    <w:p w:rsidR="0074794A" w:rsidRPr="0074794A" w:rsidRDefault="0074794A" w:rsidP="0074794A">
      <w:pPr>
        <w:rPr>
          <w:b/>
          <w:sz w:val="32"/>
          <w:szCs w:val="32"/>
        </w:rPr>
      </w:pPr>
      <w:r w:rsidRPr="0074794A">
        <w:rPr>
          <w:b/>
          <w:sz w:val="32"/>
          <w:szCs w:val="32"/>
        </w:rPr>
        <w:t xml:space="preserve">Vision and Mission: </w:t>
      </w:r>
    </w:p>
    <w:p w:rsidR="0074794A" w:rsidRDefault="0074794A" w:rsidP="0074794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74794A">
        <w:rPr>
          <w:b/>
          <w:sz w:val="32"/>
          <w:szCs w:val="32"/>
        </w:rPr>
        <w:t>vision</w:t>
      </w:r>
      <w:r w:rsidR="00C44488">
        <w:rPr>
          <w:sz w:val="32"/>
          <w:szCs w:val="32"/>
        </w:rPr>
        <w:t xml:space="preserve"> of the Ore City Independent </w:t>
      </w:r>
      <w:r>
        <w:rPr>
          <w:sz w:val="32"/>
          <w:szCs w:val="32"/>
        </w:rPr>
        <w:t xml:space="preserve">School District SHAC is </w:t>
      </w:r>
      <w:r w:rsidR="00C44488">
        <w:rPr>
          <w:sz w:val="32"/>
          <w:szCs w:val="32"/>
        </w:rPr>
        <w:t xml:space="preserve">that the </w:t>
      </w:r>
      <w:r>
        <w:rPr>
          <w:sz w:val="32"/>
          <w:szCs w:val="32"/>
        </w:rPr>
        <w:t>students</w:t>
      </w:r>
      <w:r w:rsidR="00C44488">
        <w:rPr>
          <w:sz w:val="32"/>
          <w:szCs w:val="32"/>
        </w:rPr>
        <w:t>, staff, and community</w:t>
      </w:r>
      <w:r>
        <w:rPr>
          <w:sz w:val="32"/>
          <w:szCs w:val="32"/>
        </w:rPr>
        <w:t xml:space="preserve"> will reach their full personal health potential.</w:t>
      </w:r>
    </w:p>
    <w:p w:rsidR="0074794A" w:rsidRDefault="0074794A" w:rsidP="0074794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74794A">
        <w:rPr>
          <w:b/>
          <w:sz w:val="32"/>
          <w:szCs w:val="32"/>
        </w:rPr>
        <w:t>mission</w:t>
      </w:r>
      <w:r>
        <w:rPr>
          <w:sz w:val="32"/>
          <w:szCs w:val="32"/>
        </w:rPr>
        <w:t xml:space="preserve"> of the Ore </w:t>
      </w:r>
      <w:r w:rsidRPr="0074794A">
        <w:rPr>
          <w:sz w:val="32"/>
          <w:szCs w:val="32"/>
        </w:rPr>
        <w:t>City Independent School District SHAC</w:t>
      </w:r>
      <w:r>
        <w:rPr>
          <w:sz w:val="32"/>
          <w:szCs w:val="32"/>
        </w:rPr>
        <w:t xml:space="preserve"> is </w:t>
      </w:r>
      <w:r w:rsidR="00C44488">
        <w:rPr>
          <w:sz w:val="32"/>
          <w:szCs w:val="32"/>
        </w:rPr>
        <w:t>to promote</w:t>
      </w:r>
      <w:r>
        <w:rPr>
          <w:sz w:val="32"/>
          <w:szCs w:val="32"/>
        </w:rPr>
        <w:t xml:space="preserve"> a high quality comprehensive school health program to ensure healthy bodies and minds through health education information, practices, and modeling of good health b</w:t>
      </w:r>
      <w:r w:rsidR="00C44488">
        <w:rPr>
          <w:sz w:val="32"/>
          <w:szCs w:val="32"/>
        </w:rPr>
        <w:t>ehaviors at the school and in the community.</w:t>
      </w:r>
    </w:p>
    <w:p w:rsidR="0074794A" w:rsidRDefault="0074794A" w:rsidP="0074794A">
      <w:pPr>
        <w:rPr>
          <w:sz w:val="32"/>
          <w:szCs w:val="32"/>
        </w:rPr>
      </w:pPr>
      <w:r w:rsidRPr="00581955">
        <w:rPr>
          <w:b/>
          <w:sz w:val="32"/>
          <w:szCs w:val="32"/>
        </w:rPr>
        <w:t>District Policies</w:t>
      </w:r>
      <w:r>
        <w:rPr>
          <w:sz w:val="32"/>
          <w:szCs w:val="32"/>
        </w:rPr>
        <w:t>:</w:t>
      </w:r>
    </w:p>
    <w:p w:rsidR="0074794A" w:rsidRDefault="0074794A" w:rsidP="007479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ensure that elementary and middle school students engage in physical activity [see also Policy EIE (legal), FFA (Legal), EHAC (Legal), and FFA (Local)].</w:t>
      </w:r>
    </w:p>
    <w:p w:rsidR="0074794A" w:rsidRDefault="0074794A" w:rsidP="007479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ensure compliance with applicable vending machine and food service guidelines for restricting student access to vending machine. [See also policy CO (Legal) and Policy FFA (Local)].</w:t>
      </w:r>
    </w:p>
    <w:p w:rsidR="00C44488" w:rsidRDefault="0074794A" w:rsidP="00C444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District policie</w:t>
      </w:r>
      <w:r w:rsidR="00581955">
        <w:rPr>
          <w:sz w:val="32"/>
          <w:szCs w:val="32"/>
        </w:rPr>
        <w:t>s and procedures that prescribe penalties for the use of tobacco products by students and others on school campuses or at school-sponsored or school-related activities. [See also Student Code of Conduct].</w:t>
      </w:r>
    </w:p>
    <w:p w:rsidR="00581955" w:rsidRPr="00C44488" w:rsidRDefault="00581955" w:rsidP="00C4448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C44488">
        <w:rPr>
          <w:sz w:val="32"/>
          <w:szCs w:val="32"/>
        </w:rPr>
        <w:lastRenderedPageBreak/>
        <w:t>Parents may request in writing their child’s physical fitness assessment results at the end of the school year [Texas Education Code §28.004 (k-3); BR (Legal)].</w:t>
      </w:r>
    </w:p>
    <w:sectPr w:rsidR="00581955" w:rsidRPr="00C4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5E8"/>
    <w:multiLevelType w:val="hybridMultilevel"/>
    <w:tmpl w:val="12CE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A"/>
    <w:rsid w:val="00581955"/>
    <w:rsid w:val="0074794A"/>
    <w:rsid w:val="0082676D"/>
    <w:rsid w:val="00AB676E"/>
    <w:rsid w:val="00C4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dcterms:created xsi:type="dcterms:W3CDTF">2013-10-28T17:02:00Z</dcterms:created>
  <dcterms:modified xsi:type="dcterms:W3CDTF">2015-10-21T17:53:00Z</dcterms:modified>
</cp:coreProperties>
</file>