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C02604" w:rsidRDefault="002F3736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>Ore City ISD School Health Advisory Council</w:t>
      </w:r>
    </w:p>
    <w:p w:rsidR="002F3736" w:rsidRPr="00C02604" w:rsidRDefault="00B27D57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 xml:space="preserve">Minutes from </w:t>
      </w:r>
      <w:r w:rsidR="00E360A0">
        <w:rPr>
          <w:b/>
          <w:sz w:val="26"/>
          <w:szCs w:val="26"/>
        </w:rPr>
        <w:t>April 8, 2021</w:t>
      </w:r>
    </w:p>
    <w:p w:rsidR="002F3736" w:rsidRPr="00C02604" w:rsidRDefault="002F3736" w:rsidP="002F3736">
      <w:pPr>
        <w:spacing w:after="0"/>
        <w:jc w:val="center"/>
        <w:rPr>
          <w:b/>
          <w:sz w:val="26"/>
          <w:szCs w:val="26"/>
        </w:rPr>
      </w:pPr>
    </w:p>
    <w:p w:rsidR="00C02604" w:rsidRPr="00C02604" w:rsidRDefault="002F3736" w:rsidP="002F3736">
      <w:pPr>
        <w:rPr>
          <w:sz w:val="26"/>
          <w:szCs w:val="26"/>
        </w:rPr>
      </w:pPr>
      <w:r w:rsidRPr="00C02604">
        <w:rPr>
          <w:sz w:val="26"/>
          <w:szCs w:val="26"/>
        </w:rPr>
        <w:t>The Ore City ISD SHAC m</w:t>
      </w:r>
      <w:r w:rsidR="00076FBB" w:rsidRPr="00C02604">
        <w:rPr>
          <w:sz w:val="26"/>
          <w:szCs w:val="26"/>
        </w:rPr>
        <w:t>et on</w:t>
      </w:r>
      <w:r w:rsidR="00B27D57" w:rsidRPr="00C02604">
        <w:rPr>
          <w:sz w:val="26"/>
          <w:szCs w:val="26"/>
        </w:rPr>
        <w:t xml:space="preserve"> Thur</w:t>
      </w:r>
      <w:r w:rsidR="00A32857" w:rsidRPr="00C02604">
        <w:rPr>
          <w:sz w:val="26"/>
          <w:szCs w:val="26"/>
        </w:rPr>
        <w:t xml:space="preserve">sday, </w:t>
      </w:r>
      <w:r w:rsidR="00E360A0">
        <w:rPr>
          <w:sz w:val="26"/>
          <w:szCs w:val="26"/>
        </w:rPr>
        <w:t>April 8, 2021</w:t>
      </w:r>
      <w:r w:rsidR="004068BD" w:rsidRPr="00C02604">
        <w:rPr>
          <w:sz w:val="26"/>
          <w:szCs w:val="26"/>
        </w:rPr>
        <w:t>,</w:t>
      </w:r>
      <w:r w:rsidR="00076FBB" w:rsidRPr="00C02604">
        <w:rPr>
          <w:sz w:val="26"/>
          <w:szCs w:val="26"/>
        </w:rPr>
        <w:t xml:space="preserve"> </w:t>
      </w:r>
      <w:r w:rsidRPr="00C02604">
        <w:rPr>
          <w:sz w:val="26"/>
          <w:szCs w:val="26"/>
        </w:rPr>
        <w:t>at 4:00pm in the Board Room. Those p</w:t>
      </w:r>
      <w:r w:rsidR="00A32857" w:rsidRPr="00C02604">
        <w:rPr>
          <w:sz w:val="26"/>
          <w:szCs w:val="26"/>
        </w:rPr>
        <w:t xml:space="preserve">resent </w:t>
      </w:r>
      <w:proofErr w:type="gramStart"/>
      <w:r w:rsidR="00585AE0" w:rsidRPr="00C02604">
        <w:rPr>
          <w:sz w:val="26"/>
          <w:szCs w:val="26"/>
        </w:rPr>
        <w:t>included</w:t>
      </w:r>
      <w:r w:rsidR="00585AE0">
        <w:rPr>
          <w:sz w:val="26"/>
          <w:szCs w:val="26"/>
        </w:rPr>
        <w:t>:</w:t>
      </w:r>
      <w:proofErr w:type="gramEnd"/>
      <w:r w:rsidR="00A32857" w:rsidRPr="00C02604">
        <w:rPr>
          <w:sz w:val="26"/>
          <w:szCs w:val="26"/>
        </w:rPr>
        <w:t xml:space="preserve"> Mindy Hamilton</w:t>
      </w:r>
      <w:r w:rsidR="009375F8" w:rsidRPr="00C02604">
        <w:rPr>
          <w:sz w:val="26"/>
          <w:szCs w:val="26"/>
        </w:rPr>
        <w:t xml:space="preserve">, </w:t>
      </w:r>
      <w:r w:rsidR="00E360A0">
        <w:rPr>
          <w:sz w:val="26"/>
          <w:szCs w:val="26"/>
        </w:rPr>
        <w:t xml:space="preserve">Rebecca Williams, Mary Hall, Chad Miller, </w:t>
      </w:r>
      <w:r w:rsidR="009375F8" w:rsidRPr="00C02604">
        <w:rPr>
          <w:sz w:val="26"/>
          <w:szCs w:val="26"/>
        </w:rPr>
        <w:t xml:space="preserve">Madeline Anderson, </w:t>
      </w:r>
      <w:r w:rsidR="00ED7582">
        <w:rPr>
          <w:sz w:val="26"/>
          <w:szCs w:val="26"/>
        </w:rPr>
        <w:t>Julie York,</w:t>
      </w:r>
      <w:r w:rsidR="00C95FB0" w:rsidRPr="00C02604">
        <w:rPr>
          <w:sz w:val="26"/>
          <w:szCs w:val="26"/>
        </w:rPr>
        <w:t xml:space="preserve"> and Rita Clawson</w:t>
      </w:r>
      <w:r w:rsidRPr="00C02604">
        <w:rPr>
          <w:sz w:val="26"/>
          <w:szCs w:val="26"/>
        </w:rPr>
        <w:t>.</w:t>
      </w:r>
      <w:r w:rsidR="00B27D57" w:rsidRPr="00C02604">
        <w:rPr>
          <w:sz w:val="26"/>
          <w:szCs w:val="26"/>
        </w:rPr>
        <w:t xml:space="preserve"> Meeting agenda and minutes from the previous meeting on </w:t>
      </w:r>
      <w:r w:rsidR="00E360A0">
        <w:rPr>
          <w:sz w:val="26"/>
          <w:szCs w:val="26"/>
        </w:rPr>
        <w:t>February 11, 2021</w:t>
      </w:r>
      <w:r w:rsidR="00B27D57" w:rsidRPr="00C02604">
        <w:rPr>
          <w:sz w:val="26"/>
          <w:szCs w:val="26"/>
        </w:rPr>
        <w:t xml:space="preserve">, </w:t>
      </w:r>
      <w:proofErr w:type="gramStart"/>
      <w:r w:rsidR="00B27D57" w:rsidRPr="00C02604">
        <w:rPr>
          <w:sz w:val="26"/>
          <w:szCs w:val="26"/>
        </w:rPr>
        <w:t>were handed out and reviewed</w:t>
      </w:r>
      <w:proofErr w:type="gramEnd"/>
      <w:r w:rsidR="00B27D57" w:rsidRPr="00C02604">
        <w:rPr>
          <w:sz w:val="26"/>
          <w:szCs w:val="26"/>
        </w:rPr>
        <w:t>.</w:t>
      </w:r>
    </w:p>
    <w:p w:rsidR="009375F8" w:rsidRPr="00C02604" w:rsidRDefault="009375F8" w:rsidP="00E043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A report was given about: </w:t>
      </w:r>
    </w:p>
    <w:p w:rsidR="00E360A0" w:rsidRDefault="00E360A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Board decision to keep mask protocols in place through the end of the school year</w:t>
      </w:r>
    </w:p>
    <w:p w:rsidR="009375F8" w:rsidRPr="00C02604" w:rsidRDefault="00C95FB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Smiles </w:t>
      </w:r>
      <w:r w:rsidR="00E360A0">
        <w:rPr>
          <w:sz w:val="26"/>
          <w:szCs w:val="26"/>
        </w:rPr>
        <w:t>of Tomorrow Mobile Dentist</w:t>
      </w:r>
      <w:r w:rsidR="00DC6D90">
        <w:rPr>
          <w:sz w:val="26"/>
          <w:szCs w:val="26"/>
        </w:rPr>
        <w:t xml:space="preserve"> (22 staff and students received services)</w:t>
      </w:r>
      <w:r w:rsidR="00E360A0">
        <w:rPr>
          <w:sz w:val="26"/>
          <w:szCs w:val="26"/>
        </w:rPr>
        <w:t xml:space="preserve"> – 3/2/21</w:t>
      </w:r>
      <w:r w:rsidRPr="00C02604">
        <w:rPr>
          <w:sz w:val="26"/>
          <w:szCs w:val="26"/>
        </w:rPr>
        <w:t xml:space="preserve"> </w:t>
      </w:r>
      <w:r w:rsidR="00E360A0">
        <w:rPr>
          <w:sz w:val="26"/>
          <w:szCs w:val="26"/>
        </w:rPr>
        <w:t>- 3</w:t>
      </w:r>
      <w:r w:rsidR="00ED7582">
        <w:rPr>
          <w:sz w:val="26"/>
          <w:szCs w:val="26"/>
        </w:rPr>
        <w:t>/</w:t>
      </w:r>
      <w:r w:rsidR="00E360A0">
        <w:rPr>
          <w:sz w:val="26"/>
          <w:szCs w:val="26"/>
        </w:rPr>
        <w:t>5/21</w:t>
      </w:r>
    </w:p>
    <w:p w:rsidR="00585AE0" w:rsidRDefault="00585AE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proofErr w:type="spellStart"/>
      <w:r>
        <w:rPr>
          <w:sz w:val="26"/>
          <w:szCs w:val="26"/>
        </w:rPr>
        <w:t>StuCo</w:t>
      </w:r>
      <w:proofErr w:type="spellEnd"/>
      <w:r>
        <w:rPr>
          <w:sz w:val="26"/>
          <w:szCs w:val="26"/>
        </w:rPr>
        <w:t xml:space="preserve"> Bloo</w:t>
      </w:r>
      <w:r w:rsidR="00E360A0">
        <w:rPr>
          <w:sz w:val="26"/>
          <w:szCs w:val="26"/>
        </w:rPr>
        <w:t>d Drive – 2/12/21</w:t>
      </w:r>
    </w:p>
    <w:p w:rsidR="009375F8" w:rsidRDefault="00ED7582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Staff </w:t>
      </w:r>
      <w:r w:rsidR="00E360A0">
        <w:rPr>
          <w:sz w:val="26"/>
          <w:szCs w:val="26"/>
        </w:rPr>
        <w:t>COVID-19 Vaccination</w:t>
      </w:r>
      <w:r>
        <w:rPr>
          <w:sz w:val="26"/>
          <w:szCs w:val="26"/>
        </w:rPr>
        <w:t xml:space="preserve"> </w:t>
      </w:r>
      <w:r w:rsidR="00E360A0">
        <w:rPr>
          <w:sz w:val="26"/>
          <w:szCs w:val="26"/>
        </w:rPr>
        <w:t>opportunities</w:t>
      </w:r>
      <w:r w:rsidR="00DC6D90">
        <w:rPr>
          <w:sz w:val="26"/>
          <w:szCs w:val="26"/>
        </w:rPr>
        <w:t xml:space="preserve"> around the area and on campus 3/31/21</w:t>
      </w:r>
    </w:p>
    <w:p w:rsidR="00C02604" w:rsidRDefault="00E360A0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Texas Mobile Imaging vascular/organ screenings for staff</w:t>
      </w:r>
      <w:r w:rsidR="00DC6D90">
        <w:rPr>
          <w:sz w:val="26"/>
          <w:szCs w:val="26"/>
        </w:rPr>
        <w:t xml:space="preserve"> (approx. 135 staff and family members participated)</w:t>
      </w:r>
      <w:r>
        <w:rPr>
          <w:sz w:val="26"/>
          <w:szCs w:val="26"/>
        </w:rPr>
        <w:t xml:space="preserve"> – 3/8/21</w:t>
      </w:r>
    </w:p>
    <w:p w:rsidR="00E360A0" w:rsidRPr="00E360A0" w:rsidRDefault="00E360A0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Staff Biggest Loser 2021 competition results – Overall winner: Crystal </w:t>
      </w:r>
      <w:proofErr w:type="spellStart"/>
      <w:r>
        <w:rPr>
          <w:sz w:val="26"/>
          <w:szCs w:val="26"/>
        </w:rPr>
        <w:t>Ravellette</w:t>
      </w:r>
      <w:proofErr w:type="spellEnd"/>
    </w:p>
    <w:p w:rsidR="000618F9" w:rsidRPr="000618F9" w:rsidRDefault="000618F9" w:rsidP="000618F9">
      <w:pPr>
        <w:pStyle w:val="ListParagraph"/>
        <w:ind w:left="1440"/>
        <w:rPr>
          <w:sz w:val="26"/>
          <w:szCs w:val="26"/>
        </w:rPr>
      </w:pPr>
    </w:p>
    <w:p w:rsidR="00E360A0" w:rsidRPr="00111B30" w:rsidRDefault="00E360A0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11B30">
        <w:rPr>
          <w:sz w:val="26"/>
          <w:szCs w:val="26"/>
        </w:rPr>
        <w:t>COVID-19 update: 2 confirmed cases since Spring Break; 76 total confirmed cases this school year (as of 4/8/21)</w:t>
      </w:r>
    </w:p>
    <w:p w:rsidR="00DC6D90" w:rsidRPr="00111B30" w:rsidRDefault="00DC6D90" w:rsidP="00DC6D90">
      <w:pPr>
        <w:pStyle w:val="ListParagraph"/>
        <w:spacing w:after="0"/>
        <w:rPr>
          <w:sz w:val="26"/>
          <w:szCs w:val="26"/>
        </w:rPr>
      </w:pPr>
    </w:p>
    <w:p w:rsidR="00DC6D90" w:rsidRPr="00111B30" w:rsidRDefault="00DC6D90" w:rsidP="00DC6D9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11B30">
        <w:rPr>
          <w:sz w:val="26"/>
          <w:szCs w:val="26"/>
        </w:rPr>
        <w:t xml:space="preserve">Upshur County Extension Agent Julie York provided information about Walk </w:t>
      </w:r>
      <w:proofErr w:type="gramStart"/>
      <w:r w:rsidRPr="00111B30">
        <w:rPr>
          <w:sz w:val="26"/>
          <w:szCs w:val="26"/>
        </w:rPr>
        <w:t>Across</w:t>
      </w:r>
      <w:proofErr w:type="gramEnd"/>
      <w:r w:rsidRPr="00111B30">
        <w:rPr>
          <w:sz w:val="26"/>
          <w:szCs w:val="26"/>
        </w:rPr>
        <w:t xml:space="preserve"> Texas</w:t>
      </w:r>
      <w:r w:rsidR="00111B30">
        <w:rPr>
          <w:sz w:val="26"/>
          <w:szCs w:val="26"/>
        </w:rPr>
        <w:t>,</w:t>
      </w:r>
      <w:bookmarkStart w:id="0" w:name="_GoBack"/>
      <w:bookmarkEnd w:id="0"/>
      <w:r w:rsidRPr="00111B30">
        <w:rPr>
          <w:sz w:val="26"/>
          <w:szCs w:val="26"/>
        </w:rPr>
        <w:t xml:space="preserve"> </w:t>
      </w:r>
      <w:r w:rsidR="00111B30" w:rsidRPr="00111B30">
        <w:rPr>
          <w:sz w:val="26"/>
          <w:szCs w:val="26"/>
        </w:rPr>
        <w:t>as well as other health education programming that her office provides to school districts.</w:t>
      </w:r>
    </w:p>
    <w:p w:rsidR="00E360A0" w:rsidRDefault="00E360A0" w:rsidP="00E360A0">
      <w:pPr>
        <w:pStyle w:val="ListParagraph"/>
        <w:spacing w:after="0"/>
        <w:rPr>
          <w:sz w:val="26"/>
          <w:szCs w:val="26"/>
        </w:rPr>
      </w:pPr>
    </w:p>
    <w:p w:rsidR="00C02604" w:rsidRPr="00C02604" w:rsidRDefault="00685853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02604">
        <w:rPr>
          <w:sz w:val="26"/>
          <w:szCs w:val="26"/>
        </w:rPr>
        <w:t>The committee reviewed and approved the SHAC Year in Review</w:t>
      </w:r>
      <w:r w:rsidR="00E360A0">
        <w:rPr>
          <w:sz w:val="26"/>
          <w:szCs w:val="26"/>
        </w:rPr>
        <w:t xml:space="preserve"> 2020-2021</w:t>
      </w:r>
      <w:r w:rsidRPr="00C02604">
        <w:rPr>
          <w:sz w:val="26"/>
          <w:szCs w:val="26"/>
        </w:rPr>
        <w:t xml:space="preserve"> to </w:t>
      </w:r>
      <w:proofErr w:type="gramStart"/>
      <w:r w:rsidRPr="00C02604">
        <w:rPr>
          <w:sz w:val="26"/>
          <w:szCs w:val="26"/>
        </w:rPr>
        <w:t>be submitted</w:t>
      </w:r>
      <w:proofErr w:type="gramEnd"/>
      <w:r w:rsidRPr="00C02604">
        <w:rPr>
          <w:sz w:val="26"/>
          <w:szCs w:val="26"/>
        </w:rPr>
        <w:t xml:space="preserve"> to the School Board at the </w:t>
      </w:r>
      <w:r w:rsidR="00DC6D90">
        <w:rPr>
          <w:sz w:val="26"/>
          <w:szCs w:val="26"/>
        </w:rPr>
        <w:t>April School B</w:t>
      </w:r>
      <w:r w:rsidRPr="00C02604">
        <w:rPr>
          <w:sz w:val="26"/>
          <w:szCs w:val="26"/>
        </w:rPr>
        <w:t>oard meeting.</w:t>
      </w:r>
    </w:p>
    <w:p w:rsidR="00C02604" w:rsidRPr="00C02604" w:rsidRDefault="00C02604" w:rsidP="00C02604">
      <w:pPr>
        <w:spacing w:after="0"/>
        <w:rPr>
          <w:sz w:val="26"/>
          <w:szCs w:val="26"/>
        </w:rPr>
      </w:pPr>
    </w:p>
    <w:p w:rsidR="00A36507" w:rsidRPr="00C02604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02604">
        <w:rPr>
          <w:sz w:val="26"/>
          <w:szCs w:val="26"/>
        </w:rPr>
        <w:t>Upcoming events were announced, including:</w:t>
      </w:r>
      <w:r w:rsidR="000618F9">
        <w:rPr>
          <w:sz w:val="26"/>
          <w:szCs w:val="26"/>
        </w:rPr>
        <w:t xml:space="preserve"> </w:t>
      </w:r>
      <w:r w:rsidR="00685853" w:rsidRPr="00C02604">
        <w:rPr>
          <w:sz w:val="26"/>
          <w:szCs w:val="26"/>
        </w:rPr>
        <w:t>S</w:t>
      </w:r>
      <w:r w:rsidR="000618F9">
        <w:rPr>
          <w:sz w:val="26"/>
          <w:szCs w:val="26"/>
        </w:rPr>
        <w:t>pring Immunization Clinic</w:t>
      </w:r>
      <w:r w:rsidR="00DC6D90">
        <w:rPr>
          <w:sz w:val="26"/>
          <w:szCs w:val="26"/>
        </w:rPr>
        <w:t xml:space="preserve"> 5/5/21, </w:t>
      </w:r>
      <w:r w:rsidR="000618F9" w:rsidRPr="00C02604">
        <w:rPr>
          <w:sz w:val="26"/>
          <w:szCs w:val="26"/>
        </w:rPr>
        <w:t xml:space="preserve">Staff B12 Shots on </w:t>
      </w:r>
      <w:r w:rsidR="00DC6D90">
        <w:rPr>
          <w:sz w:val="26"/>
          <w:szCs w:val="26"/>
        </w:rPr>
        <w:t>4/28/21 and 5/17/21</w:t>
      </w:r>
      <w:r w:rsidR="000618F9">
        <w:rPr>
          <w:sz w:val="26"/>
          <w:szCs w:val="26"/>
        </w:rPr>
        <w:t>,</w:t>
      </w:r>
      <w:r w:rsidR="00C01DAB" w:rsidRPr="00C02604">
        <w:rPr>
          <w:sz w:val="26"/>
          <w:szCs w:val="26"/>
        </w:rPr>
        <w:t xml:space="preserve"> </w:t>
      </w:r>
      <w:r w:rsidR="00DC6D90">
        <w:rPr>
          <w:sz w:val="26"/>
          <w:szCs w:val="26"/>
        </w:rPr>
        <w:t>Blood Drive 4/12/21, CPR training for graduating seniors in May</w:t>
      </w:r>
    </w:p>
    <w:p w:rsidR="00076FBB" w:rsidRPr="008C758A" w:rsidRDefault="00076FBB" w:rsidP="00076FBB">
      <w:pPr>
        <w:rPr>
          <w:b/>
        </w:rPr>
      </w:pP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618F9"/>
    <w:rsid w:val="00076FBB"/>
    <w:rsid w:val="00111B30"/>
    <w:rsid w:val="00207205"/>
    <w:rsid w:val="002A7E27"/>
    <w:rsid w:val="002B7062"/>
    <w:rsid w:val="002D18E6"/>
    <w:rsid w:val="002F3736"/>
    <w:rsid w:val="003C75CA"/>
    <w:rsid w:val="004068BD"/>
    <w:rsid w:val="00452E6D"/>
    <w:rsid w:val="004C49FE"/>
    <w:rsid w:val="004C75A8"/>
    <w:rsid w:val="00536785"/>
    <w:rsid w:val="00543AF3"/>
    <w:rsid w:val="00585AE0"/>
    <w:rsid w:val="00631CD2"/>
    <w:rsid w:val="00645457"/>
    <w:rsid w:val="00656EF8"/>
    <w:rsid w:val="00685853"/>
    <w:rsid w:val="006955B3"/>
    <w:rsid w:val="006D7684"/>
    <w:rsid w:val="007B4A20"/>
    <w:rsid w:val="0082676D"/>
    <w:rsid w:val="0082760D"/>
    <w:rsid w:val="00861B95"/>
    <w:rsid w:val="008A5FEC"/>
    <w:rsid w:val="008C0BCD"/>
    <w:rsid w:val="008C758A"/>
    <w:rsid w:val="008D4257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C01DAB"/>
    <w:rsid w:val="00C02604"/>
    <w:rsid w:val="00C535D3"/>
    <w:rsid w:val="00C8733E"/>
    <w:rsid w:val="00C95FB0"/>
    <w:rsid w:val="00CF5119"/>
    <w:rsid w:val="00D02CA6"/>
    <w:rsid w:val="00D14DEF"/>
    <w:rsid w:val="00DC6D90"/>
    <w:rsid w:val="00E0051E"/>
    <w:rsid w:val="00E04328"/>
    <w:rsid w:val="00E360A0"/>
    <w:rsid w:val="00E75A64"/>
    <w:rsid w:val="00E81108"/>
    <w:rsid w:val="00ED7582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0D22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2021-04-09T14:51:00Z</dcterms:created>
  <dcterms:modified xsi:type="dcterms:W3CDTF">2021-04-09T14:51:00Z</dcterms:modified>
</cp:coreProperties>
</file>